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40" w:rsidRDefault="00CA715B" w:rsidP="00CA715B">
      <w:pPr>
        <w:jc w:val="center"/>
        <w:rPr>
          <w:b/>
          <w:i/>
        </w:rPr>
      </w:pPr>
      <w:r w:rsidRPr="00CA715B">
        <w:rPr>
          <w:b/>
        </w:rPr>
        <w:t xml:space="preserve">CONCURSO ESCOLAR: </w:t>
      </w:r>
      <w:r w:rsidRPr="00CA715B">
        <w:rPr>
          <w:b/>
          <w:i/>
        </w:rPr>
        <w:t>EL CAMINO QUE NOS HACE IGUALES</w:t>
      </w:r>
    </w:p>
    <w:p w:rsidR="00CA715B" w:rsidRPr="00CA715B" w:rsidRDefault="00CA715B" w:rsidP="00CA715B">
      <w:pPr>
        <w:jc w:val="center"/>
        <w:rPr>
          <w:b/>
          <w:i/>
        </w:rPr>
      </w:pPr>
      <w:bookmarkStart w:id="0" w:name="_GoBack"/>
      <w:r w:rsidRPr="00CA715B">
        <w:rPr>
          <w:b/>
        </w:rPr>
        <w:t>TÍTULO</w:t>
      </w:r>
      <w:bookmarkEnd w:id="0"/>
      <w:r>
        <w:rPr>
          <w:b/>
          <w:i/>
        </w:rPr>
        <w:t>: Y TÚ, ¿CAMINAS?</w:t>
      </w:r>
    </w:p>
    <w:p w:rsidR="00CA715B" w:rsidRPr="00CA715B" w:rsidRDefault="00CA715B" w:rsidP="00CA715B">
      <w:pPr>
        <w:jc w:val="both"/>
        <w:rPr>
          <w:b/>
        </w:rPr>
      </w:pPr>
      <w:r w:rsidRPr="00CA715B">
        <w:rPr>
          <w:b/>
        </w:rPr>
        <w:t>GUION</w:t>
      </w:r>
    </w:p>
    <w:p w:rsidR="00CA715B" w:rsidRDefault="00CA715B" w:rsidP="00CA715B">
      <w:pPr>
        <w:jc w:val="both"/>
      </w:pPr>
      <w:r>
        <w:t>Los alumnos plantean un interrogante: ¿quieres saber por qué todos merecemos recorrer el mismo camino?</w:t>
      </w:r>
    </w:p>
    <w:p w:rsidR="00CA715B" w:rsidRDefault="00CA715B" w:rsidP="00CA715B">
      <w:pPr>
        <w:jc w:val="both"/>
      </w:pPr>
      <w:r>
        <w:t>Se produce la presentación de diferentes grupos sociales, muchas veces excluidos socialmente, que han demostrado merecer recorrer el mismo camino que todos.</w:t>
      </w:r>
    </w:p>
    <w:p w:rsidR="00CA715B" w:rsidRDefault="00CA715B" w:rsidP="00CA715B">
      <w:pPr>
        <w:jc w:val="both"/>
      </w:pPr>
      <w:r>
        <w:t>Presentan el grupo TEA.</w:t>
      </w:r>
    </w:p>
    <w:p w:rsidR="00CA715B" w:rsidRDefault="00CA715B" w:rsidP="00CA715B">
      <w:pPr>
        <w:jc w:val="both"/>
      </w:pPr>
      <w:r>
        <w:t>Presentan el grupo con discapacidad auditiva.</w:t>
      </w:r>
    </w:p>
    <w:p w:rsidR="00CA715B" w:rsidRDefault="00CA715B" w:rsidP="00CA715B">
      <w:pPr>
        <w:jc w:val="both"/>
      </w:pPr>
      <w:r>
        <w:t>Presentan el grupo con discapacidad visual.</w:t>
      </w:r>
    </w:p>
    <w:p w:rsidR="00CA715B" w:rsidRDefault="00CA715B" w:rsidP="00CA715B">
      <w:pPr>
        <w:jc w:val="both"/>
      </w:pPr>
      <w:r>
        <w:t>Presentan el grupo con discapacidades físicas.</w:t>
      </w:r>
    </w:p>
    <w:p w:rsidR="00CA715B" w:rsidRDefault="00CA715B" w:rsidP="00CA715B">
      <w:pPr>
        <w:jc w:val="both"/>
      </w:pPr>
      <w:r>
        <w:t>Presentan el grupo con Síndrome de Down.</w:t>
      </w:r>
    </w:p>
    <w:p w:rsidR="00CA715B" w:rsidRDefault="00CA715B" w:rsidP="00CA715B">
      <w:pPr>
        <w:jc w:val="both"/>
      </w:pPr>
      <w:r>
        <w:t>Presentan el grupo de diferentes etnias, culturas…</w:t>
      </w:r>
    </w:p>
    <w:p w:rsidR="00CA715B" w:rsidRDefault="00CA715B" w:rsidP="00CA715B">
      <w:pPr>
        <w:jc w:val="both"/>
      </w:pPr>
      <w:r>
        <w:t>Presentan el colectivo LGTBIQ+.</w:t>
      </w:r>
    </w:p>
    <w:p w:rsidR="00CA715B" w:rsidRDefault="00CA715B" w:rsidP="00CA715B">
      <w:pPr>
        <w:jc w:val="both"/>
      </w:pPr>
      <w:r>
        <w:t>Los alumnos nos animan a todos a caminar, mediante la pregunta: Y tú, ¿caminas?</w:t>
      </w:r>
    </w:p>
    <w:sectPr w:rsidR="00CA7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5B"/>
    <w:rsid w:val="00247840"/>
    <w:rsid w:val="00C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iescovarrubias@outlook.es</dc:creator>
  <cp:lastModifiedBy>iescovarrubias@outlook.es</cp:lastModifiedBy>
  <cp:revision>1</cp:revision>
  <dcterms:created xsi:type="dcterms:W3CDTF">2022-01-24T09:59:00Z</dcterms:created>
  <dcterms:modified xsi:type="dcterms:W3CDTF">2022-01-24T10:08:00Z</dcterms:modified>
</cp:coreProperties>
</file>